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77DE1"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国盛弘远（上海）投资有限</w:t>
      </w:r>
      <w:r>
        <w:rPr>
          <w:rFonts w:ascii="宋体" w:hAnsi="宋体" w:eastAsia="宋体" w:cs="宋体"/>
          <w:b/>
          <w:bCs/>
          <w:sz w:val="44"/>
          <w:szCs w:val="44"/>
        </w:rPr>
        <w:t>公司</w:t>
      </w:r>
    </w:p>
    <w:p w14:paraId="0A7521A5"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关于办公地址变更的公告</w:t>
      </w:r>
    </w:p>
    <w:p w14:paraId="0FE4B6D9">
      <w:pPr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7A94DC8F">
      <w:pPr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因业务发展需要，自2025年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日起，国盛弘远（上海）投资有限公司的办公地址由上海市长宁区延安西路1023号大众金融大厦B座3303室变更为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上海市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浦东新区康安路388弄数智天地智慧源T4栋315室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1163CCE8">
      <w:pPr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由此给您带来不便，敬请谅解。感谢您长期以来的支持与关注。 </w:t>
      </w:r>
    </w:p>
    <w:p w14:paraId="3025F117">
      <w:pPr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特此公告。 </w:t>
      </w:r>
      <w:bookmarkStart w:id="0" w:name="_GoBack"/>
      <w:bookmarkEnd w:id="0"/>
    </w:p>
    <w:p w14:paraId="5D7CA099">
      <w:pPr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081F062">
      <w:pPr>
        <w:ind w:left="0" w:leftChars="0" w:firstLine="6720" w:firstLineChars="21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7C6D87FF">
      <w:pPr>
        <w:ind w:firstLine="3840" w:firstLineChars="1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国盛弘远（上海）投资有限公司</w:t>
      </w:r>
    </w:p>
    <w:p w14:paraId="1CD7C15D">
      <w:pPr>
        <w:ind w:firstLine="5120" w:firstLineChars="1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2025 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842F0"/>
    <w:rsid w:val="0C092E78"/>
    <w:rsid w:val="1FE25567"/>
    <w:rsid w:val="20D459E0"/>
    <w:rsid w:val="26C35858"/>
    <w:rsid w:val="297A0DB7"/>
    <w:rsid w:val="2B682B60"/>
    <w:rsid w:val="359C5139"/>
    <w:rsid w:val="38A76F97"/>
    <w:rsid w:val="404F4B82"/>
    <w:rsid w:val="492D4ACE"/>
    <w:rsid w:val="53743B30"/>
    <w:rsid w:val="568D716C"/>
    <w:rsid w:val="58B16EE6"/>
    <w:rsid w:val="590114E5"/>
    <w:rsid w:val="5CD466BB"/>
    <w:rsid w:val="5D1D1D76"/>
    <w:rsid w:val="6C8351C0"/>
    <w:rsid w:val="705312CD"/>
    <w:rsid w:val="71CB080F"/>
    <w:rsid w:val="73F77947"/>
    <w:rsid w:val="783B2235"/>
    <w:rsid w:val="787842F0"/>
    <w:rsid w:val="78B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3"/>
    <w:next w:val="1"/>
    <w:link w:val="6"/>
    <w:qFormat/>
    <w:uiPriority w:val="0"/>
    <w:pPr>
      <w:autoSpaceDE w:val="0"/>
      <w:autoSpaceDN w:val="0"/>
      <w:spacing w:line="360" w:lineRule="auto"/>
      <w:ind w:left="0" w:firstLine="0"/>
      <w:jc w:val="center"/>
      <w:outlineLvl w:val="0"/>
    </w:pPr>
    <w:rPr>
      <w:rFonts w:ascii="仿宋" w:hAnsi="仿宋" w:eastAsia="黑体" w:cs="仿宋"/>
      <w:b w:val="0"/>
      <w:kern w:val="0"/>
      <w:sz w:val="32"/>
      <w:szCs w:val="28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6">
    <w:name w:val="标题 1 Char"/>
    <w:link w:val="2"/>
    <w:qFormat/>
    <w:uiPriority w:val="9"/>
    <w:rPr>
      <w:rFonts w:ascii="仿宋" w:hAnsi="仿宋" w:eastAsia="黑体" w:cs="仿宋"/>
      <w:b/>
      <w:sz w:val="32"/>
      <w:szCs w:val="28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193</Characters>
  <Lines>0</Lines>
  <Paragraphs>0</Paragraphs>
  <TotalTime>8</TotalTime>
  <ScaleCrop>false</ScaleCrop>
  <LinksUpToDate>false</LinksUpToDate>
  <CharactersWithSpaces>196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2025-09-30T02:36:00Z</dcterms:created>
  <dc:creator>杜一鸣</dc:creator>
  <cp:lastModifiedBy>杜一鸣</cp:lastModifiedBy>
  <dcterms:modified xsi:type="dcterms:W3CDTF">2025-09-30T05:51:56Z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88527347C5044A0D955D664490423CDD_11</vt:lpwstr>
  </property>
  <property fmtid="{D5CDD505-2E9C-101B-9397-08002B2CF9AE}" pid="4" name="KSOTemplateDocerSaveRecord">
    <vt:lpwstr>eyJoZGlkIjoiNDliYjUzYWE3MGQ4ZWUzMzNlYWU0MTFmNGFmNzBlMjYiLCJ1c2VySWQiOiIxNDc1Mzk2MjY4In0=</vt:lpwstr>
  </property>
</Properties>
</file>